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78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789D">
        <w:rPr>
          <w:rFonts w:ascii="Times New Roman" w:hAnsi="Times New Roman" w:cs="Times New Roman"/>
          <w:sz w:val="28"/>
          <w:szCs w:val="28"/>
        </w:rPr>
        <w:t>лайн ресурсы: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1. Музеи Казанских школ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789D">
        <w:rPr>
          <w:rFonts w:ascii="Times New Roman" w:hAnsi="Times New Roman" w:cs="Times New Roman"/>
          <w:sz w:val="28"/>
          <w:szCs w:val="28"/>
        </w:rPr>
        <w:t>Виртуальная экскурсия по школьным музеям;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Время: Неограниченно Направление: Познавательное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2. Коллекция мультфильмов «Татармультфильм»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6789D">
        <w:rPr>
          <w:rFonts w:ascii="Times New Roman" w:hAnsi="Times New Roman" w:cs="Times New Roman"/>
          <w:sz w:val="28"/>
          <w:szCs w:val="28"/>
        </w:rPr>
        <w:t> На этом сайте возможен просмотр мультсериалов на русском, татарском, английском и других языках;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Время: Неограниченно Направление: Познавательное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3. САКЛА - портал по безопасности дорожного движения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6789D">
        <w:rPr>
          <w:rFonts w:ascii="Times New Roman" w:hAnsi="Times New Roman" w:cs="Times New Roman"/>
          <w:sz w:val="28"/>
          <w:szCs w:val="28"/>
        </w:rPr>
        <w:t> На этом сайте собраны обучающие материалы по ПДД в увлекательной форме;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Время: Неограниченно Направление: Познавательное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4. Дневник добрых дел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6789D">
        <w:rPr>
          <w:rFonts w:ascii="Times New Roman" w:hAnsi="Times New Roman" w:cs="Times New Roman"/>
          <w:sz w:val="28"/>
          <w:szCs w:val="28"/>
        </w:rPr>
        <w:t>На данном образовательно-воспитательном портале планируется публикации следующего контента: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- добрые новости Татарстана;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- экологические новости;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- анонсирование акций и конкурсов;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- ссылки на сайты с тематическим детским контентом;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- ссылки на мультфильмы, развивающие ролики, образовательные фильмы для детей.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Время: Неограниченно Направление: Познавательное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5. Самые интересные эксперименты с агентами КидСпейс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6789D">
        <w:rPr>
          <w:rFonts w:ascii="Times New Roman" w:hAnsi="Times New Roman" w:cs="Times New Roman"/>
          <w:sz w:val="28"/>
          <w:szCs w:val="28"/>
        </w:rPr>
        <w:t> Эксперименты с агентами КидСпейс в Инстаграм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Время: Неограниченно Направление: Познавательное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6. ПРОЕКТЫ МБУ ДО «Городской детский эколого-биологический центр» г.Казани: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6.1. Видеоматериалы детского экологического театра «Радуга».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На этом ютуб-канале можно посмотреть спектакли на экологическую тематику https://www.youtube.com/user/shkuro5x5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6.2. Экологические уроки. На этих сайтах можно пройти экологические уроки на тему охраны воды, охраны окружающей среды.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http://www.хранителиводы.рф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lastRenderedPageBreak/>
        <w:t>http://экокласс.рф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http://ecamir.ru/projects/Programma-Zelenyie-shkolyi-Rossii.html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http://ecosystema.ru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6.3. Интерактивные познавательные видеоролики и миниэкскурсии. Пройдя по этим ссылкам, можно познакомиться с заповедниками, их обитателями, услышать их голоса, увидеть с высоты птичьего полета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https://youtu.be/fzTHnyzLxhk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https://coneixelriu.museudelter.cat/ocells.php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6.4. Творческие мастер-классы и обучающие видео-уроки. Через эти онлайн-уроки можно самостоятельно научиться делать интересные вещи в технике оригами, аппликации, плетения и т.д. (декоративно-прикладное искусство)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https://stranamasterov.ru/content/popular/inf/560%2C451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https://www.livemaster.ru/masterclasses/tvorim-s-detmi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https://prazdnik-skazka.com/tvorcheskaya-masterskaya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http://tvurok.ru/video/deti/obuchalki-dlja-detei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6.5. Познавательные материалы о животных. Интересные факты о животных: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http://onbird.ru/opredelitel-ptic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http://redbookrf.ru/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https://edunews.ru/professii/obzor/s-jivotnimi-i-agrarnye/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https://edunews.ru/professii/obzor/nauka/paleontolog.html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https://chudo-udo.info/pochemuchka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https://www.youtube.com/watch?v=9cYJCw1A-GM&amp;list=PL66DIGaegedqOLAfYycSBV...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https://animalgid.ru/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6.6. Энциклопедии, журналы, определители: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- Журнал "В мире науки", рубрика экология http://scientificrussia.ru/rubric/ecology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- Энциклопедия бабочек журнала "Вокруг света" http://www.vokrugsveta.ru/encyclopedia/index.php?title=%D0%91%D0%B0%D0%B...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lastRenderedPageBreak/>
        <w:t>- Бесплатная электронная биологическая библиотека Zoomet.ru http://zoomet.ru/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- WWF Полевой определитель беспозвоночных https://wwf.ru/upload/iblock/871/bugs_text_cover.pdf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7. ПРОЕКТЫ "Центр им.В.П.Чкалова" г.Казани: ПРОСМОТРЕТЬ...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8. Он-лайн мероприятия Учреждений дополнительного образования г.Казани: ПРОСМОТРЕТЬ...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9. Музеи он-лайн: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- Metropolitan Opera анонсировала бесплатные стримы Live in HD со следующей недели каждый день, в понедельник Кармен, в четверг Травиата, 22-го Евгений Онегин. Бесплатные стримы Live in HD https://bit.ly/2TTSr1f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- Венская опера. Бесплатные трансляции https://bit.ly/39OINlQ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- Трансляции балетов Большого театра, 29 марта "Ромео и Джульетта" Прокофьева https://www.bolshoi.ru/about/relays/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- Амстердамский музей Ван Гога с функцией google street view: Виртуальное посещение музея https://bit.ly/2TRdiSQ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- Третьяковская галерея. Виртуальное посещение музея https://artsandculture.google.com/partner/the-state-tretyakov-gallery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- Музей истории искусств (Kunsthistorisches Museum), Вена Виртуальное посещение музея https://bit.ly/3d08Zfm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- Лувр. Виртуальное посещение музея https://bit.ly/2WciGBi и https://www.louvre.fr/en/media-en-ligne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- Государственный Русский музей (Санкт-Петербург). Виртуальное посещение музея https://bit.ly/2IOQDjq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- Метрополитен-музей, Нью-Йорк. Виртуальное посещение музея. https://www.metmuseum.org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- Музей Сальвадора Дали. Виртуальное посещение музея https://bit.ly/33iHVmX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- Музей изобразительных искусств в Будапеште. Виртуальное посещение музея https://bit.ly/3d08L80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10. Советы по ПРОФОРИЕНТАЦИИ: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  Методика «Дифференциально-диагностический опросник» (ДДО) Е.А.Климова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lastRenderedPageBreak/>
        <w:t>  предназначена для отбора на различные типы профессий в соответствии с классификацией типов профессий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  Опросник для определения профессиональной готовности Л.Н.Кабардовой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  по результатам ответов испытуемого делается вывод о том, к какой сфере профессиональной деятельности он склонен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  Темперамент и профессия. Определение темперамента.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  личностный опросник Г.Айзенка в модификации Г.Резапкиной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6789D">
        <w:rPr>
          <w:rFonts w:ascii="Times New Roman" w:hAnsi="Times New Roman" w:cs="Times New Roman"/>
          <w:sz w:val="28"/>
          <w:szCs w:val="28"/>
        </w:rPr>
        <w:t>. ОЛИМПИАДЫ ОН-ЛАЙН: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6789D">
        <w:rPr>
          <w:rFonts w:ascii="Times New Roman" w:hAnsi="Times New Roman" w:cs="Times New Roman"/>
          <w:sz w:val="28"/>
          <w:szCs w:val="28"/>
        </w:rPr>
        <w:t>.1. Олимпиада «умники России». Всероссийская олимпиада школьников по различным дисциплинам https://school-olympiads.ru/ (Весенний этап 02.03.2020 - 20.04.2020)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6789D">
        <w:rPr>
          <w:rFonts w:ascii="Times New Roman" w:hAnsi="Times New Roman" w:cs="Times New Roman"/>
          <w:sz w:val="28"/>
          <w:szCs w:val="28"/>
        </w:rPr>
        <w:t>.2. Олимпида.ру Тематическая подборка для подготовки к олимпиадам https://olimpiada.ru/article/903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6789D">
        <w:rPr>
          <w:rFonts w:ascii="Times New Roman" w:hAnsi="Times New Roman" w:cs="Times New Roman"/>
          <w:sz w:val="28"/>
          <w:szCs w:val="28"/>
        </w:rPr>
        <w:t>.3. ФГОС Онлайн. Олимпиады, викторины, конкурсы в соответствии с ФГОС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свидетельство о регистрации СМИ ЭЛ № ФС 77-72602 https://fgosonline.ru/olimpiady/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6789D">
        <w:rPr>
          <w:rFonts w:ascii="Times New Roman" w:hAnsi="Times New Roman" w:cs="Times New Roman"/>
          <w:sz w:val="28"/>
          <w:szCs w:val="28"/>
        </w:rPr>
        <w:t>.4. Солнечный свет. Международный педагогический портал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789D">
        <w:rPr>
          <w:rFonts w:ascii="Times New Roman" w:hAnsi="Times New Roman" w:cs="Times New Roman"/>
          <w:sz w:val="28"/>
          <w:szCs w:val="28"/>
        </w:rPr>
        <w:t>(лицензия на осуществление образовательной деятельности №9757-л, свидетельство о регистрации СМИ №ЭЛ ФС 77-65391) https://solncesvet.ru/olimpiada/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6789D">
        <w:rPr>
          <w:rFonts w:ascii="Times New Roman" w:hAnsi="Times New Roman" w:cs="Times New Roman"/>
          <w:sz w:val="28"/>
          <w:szCs w:val="28"/>
        </w:rPr>
        <w:t>.5. ОлимпиадУМ. Россиский Интеллект-Центр https://olimpiadum.ru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6789D">
        <w:rPr>
          <w:rFonts w:ascii="Times New Roman" w:hAnsi="Times New Roman" w:cs="Times New Roman"/>
          <w:sz w:val="28"/>
          <w:szCs w:val="28"/>
        </w:rPr>
        <w:t>.6. Образовательный портал Источник Всероссийский образовательный портал для учащихся и учителей https://source2016.ru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6789D">
        <w:rPr>
          <w:rFonts w:ascii="Times New Roman" w:hAnsi="Times New Roman" w:cs="Times New Roman"/>
          <w:sz w:val="28"/>
          <w:szCs w:val="28"/>
        </w:rPr>
        <w:t>.7. Образовательный портал «Онлайн Олимпиада» Образовательный портал для учащихся и учителей https://online-olimpiada.ru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6789D">
        <w:rPr>
          <w:rFonts w:ascii="Times New Roman" w:hAnsi="Times New Roman" w:cs="Times New Roman"/>
          <w:sz w:val="28"/>
          <w:szCs w:val="28"/>
        </w:rPr>
        <w:t>.8. Блиц-олимпиада «Вопросита». Конкурсы для детей и педагогов https://voprosita.ru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6789D">
        <w:rPr>
          <w:rFonts w:ascii="Times New Roman" w:hAnsi="Times New Roman" w:cs="Times New Roman"/>
          <w:sz w:val="28"/>
          <w:szCs w:val="28"/>
        </w:rPr>
        <w:t>.9.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789D">
        <w:rPr>
          <w:rFonts w:ascii="Times New Roman" w:hAnsi="Times New Roman" w:cs="Times New Roman"/>
          <w:sz w:val="28"/>
          <w:szCs w:val="28"/>
        </w:rPr>
        <w:t>Всероссийский портал "Конкурсита". Образовательные олимпиады и конкурсы https://konkursita.ru</w:t>
      </w:r>
    </w:p>
    <w:p w:rsidR="00F6789D" w:rsidRPr="00F6789D" w:rsidRDefault="00F6789D" w:rsidP="00F6789D">
      <w:pPr>
        <w:rPr>
          <w:rFonts w:ascii="Times New Roman" w:hAnsi="Times New Roman" w:cs="Times New Roman"/>
          <w:sz w:val="28"/>
          <w:szCs w:val="28"/>
        </w:rPr>
      </w:pPr>
      <w:r w:rsidRPr="00F6789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Pr="00F6789D">
        <w:rPr>
          <w:rFonts w:ascii="Times New Roman" w:hAnsi="Times New Roman" w:cs="Times New Roman"/>
          <w:sz w:val="28"/>
          <w:szCs w:val="28"/>
        </w:rPr>
        <w:t>.10. Эрудит. Онлайн. Дистанционные мероприятия https://erudit-online.ru</w:t>
      </w:r>
    </w:p>
    <w:p w:rsidR="002E7A6B" w:rsidRDefault="002E7A6B"/>
    <w:sectPr w:rsidR="002E7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89D"/>
    <w:rsid w:val="002E7A6B"/>
    <w:rsid w:val="00F6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BACC9"/>
  <w15:chartTrackingRefBased/>
  <w15:docId w15:val="{BA938733-E4F1-4F4B-988B-5A5CB0CE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911</Words>
  <Characters>5197</Characters>
  <Application>Microsoft Office Word</Application>
  <DocSecurity>0</DocSecurity>
  <Lines>43</Lines>
  <Paragraphs>12</Paragraphs>
  <ScaleCrop>false</ScaleCrop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Grigoreva</dc:creator>
  <cp:keywords/>
  <dc:description/>
  <cp:lastModifiedBy>Svetlana Grigoreva</cp:lastModifiedBy>
  <cp:revision>2</cp:revision>
  <dcterms:created xsi:type="dcterms:W3CDTF">2020-03-27T08:17:00Z</dcterms:created>
  <dcterms:modified xsi:type="dcterms:W3CDTF">2020-03-27T08:20:00Z</dcterms:modified>
</cp:coreProperties>
</file>